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C4" w:rsidRPr="00B10461" w:rsidRDefault="00073EC4" w:rsidP="00B10461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04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об условиях питания и охраны здоровья обучающихся</w:t>
      </w:r>
    </w:p>
    <w:p w:rsidR="00B10461" w:rsidRPr="00B10461" w:rsidRDefault="00B10461" w:rsidP="00055A48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10461">
        <w:rPr>
          <w:rFonts w:ascii="Times New Roman" w:hAnsi="Times New Roman" w:cs="Times New Roman"/>
          <w:b/>
          <w:sz w:val="24"/>
          <w:szCs w:val="24"/>
        </w:rPr>
        <w:t>Условия организованного питания и охраны здоровья обучающихся</w:t>
      </w:r>
    </w:p>
    <w:p w:rsidR="00055A48" w:rsidRDefault="00B10461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B10461">
        <w:rPr>
          <w:rFonts w:ascii="Times New Roman" w:hAnsi="Times New Roman" w:cs="Times New Roman"/>
          <w:sz w:val="24"/>
          <w:szCs w:val="24"/>
        </w:rPr>
        <w:t xml:space="preserve">Одной из задач МАОУ СОШ № 1 имени С.С. Алексеева (далее – школа) является создание </w:t>
      </w:r>
      <w:proofErr w:type="spellStart"/>
      <w:r w:rsidRPr="00B10461">
        <w:rPr>
          <w:rFonts w:ascii="Times New Roman" w:hAnsi="Times New Roman" w:cs="Times New Roman"/>
          <w:sz w:val="24"/>
          <w:szCs w:val="24"/>
        </w:rPr>
        <w:t>здоровоговой</w:t>
      </w:r>
      <w:proofErr w:type="spellEnd"/>
      <w:r w:rsidRPr="00B10461">
        <w:rPr>
          <w:rFonts w:ascii="Times New Roman" w:hAnsi="Times New Roman" w:cs="Times New Roman"/>
          <w:sz w:val="24"/>
          <w:szCs w:val="24"/>
        </w:rPr>
        <w:t xml:space="preserve"> образовательной среды и охрана здоровья обучающихся. Питание является одним из важнейших факторов, определяющих здоровье детей и подростков, оно способствует профилактике заболеваний, повышению работоспособности и успеваемости, физическому и умственному развитию, а также создает условия для адаптации подрастающего поколения к окружающей среде.</w:t>
      </w:r>
      <w:r w:rsidR="00055A48">
        <w:rPr>
          <w:rFonts w:ascii="Times New Roman" w:hAnsi="Times New Roman" w:cs="Times New Roman"/>
          <w:sz w:val="24"/>
          <w:szCs w:val="24"/>
        </w:rPr>
        <w:t xml:space="preserve"> </w:t>
      </w:r>
      <w:r w:rsidR="00055A48" w:rsidRPr="00055A48">
        <w:rPr>
          <w:rFonts w:ascii="Times New Roman" w:hAnsi="Times New Roman" w:cs="Times New Roman"/>
          <w:sz w:val="24"/>
          <w:szCs w:val="24"/>
        </w:rPr>
        <w:t>Поэтому по-прежнему остается актуальной проблема обеспечения высокого качества и безопасности питания детей в образовательном учреждении. Добиться кардинальных изменений в улучшении школьного питания можно, прежде всего за счет мер по совершенствованию его организации.</w:t>
      </w:r>
      <w:r w:rsidR="00055A48">
        <w:rPr>
          <w:rFonts w:ascii="Times New Roman" w:hAnsi="Times New Roman" w:cs="Times New Roman"/>
          <w:sz w:val="24"/>
          <w:szCs w:val="24"/>
        </w:rPr>
        <w:t xml:space="preserve"> </w:t>
      </w:r>
      <w:r w:rsidR="00055A48" w:rsidRPr="00055A48">
        <w:rPr>
          <w:rFonts w:ascii="Times New Roman" w:hAnsi="Times New Roman" w:cs="Times New Roman"/>
          <w:sz w:val="24"/>
          <w:szCs w:val="24"/>
        </w:rPr>
        <w:t>Исходя из приоритета медико-биологических аспектов школьного питания, в школе развита система мониторинга за состоянием здоровья обучающихся, качественным и количественным составом рациона питания, качеством и безопасностью пищевых продуктов, используемых в питании, санитарно-эпидемиологическим состоянием объектов питания, заболеваемостью детей и подростков.</w:t>
      </w:r>
    </w:p>
    <w:p w:rsidR="00B10461" w:rsidRPr="00055A48" w:rsidRDefault="00B10461" w:rsidP="00055A48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5A48">
        <w:rPr>
          <w:rFonts w:ascii="Times New Roman" w:hAnsi="Times New Roman" w:cs="Times New Roman"/>
          <w:b/>
          <w:sz w:val="24"/>
          <w:szCs w:val="24"/>
        </w:rPr>
        <w:t>Основные задачи школы по организации питания обучающихся:</w:t>
      </w:r>
    </w:p>
    <w:p w:rsidR="00B10461" w:rsidRPr="00B10461" w:rsidRDefault="00B10461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B10461">
        <w:rPr>
          <w:rFonts w:ascii="Times New Roman" w:hAnsi="Times New Roman" w:cs="Times New Roman"/>
          <w:sz w:val="24"/>
          <w:szCs w:val="24"/>
        </w:rPr>
        <w:t>- обеспечение бесплатным питанием всех учащихся;</w:t>
      </w:r>
    </w:p>
    <w:p w:rsidR="00B10461" w:rsidRPr="00B10461" w:rsidRDefault="00B10461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B10461">
        <w:rPr>
          <w:rFonts w:ascii="Times New Roman" w:hAnsi="Times New Roman" w:cs="Times New Roman"/>
          <w:sz w:val="24"/>
          <w:szCs w:val="24"/>
        </w:rPr>
        <w:t xml:space="preserve"> - обеспечение дотационным питанием </w:t>
      </w:r>
      <w:proofErr w:type="gramStart"/>
      <w:r w:rsidRPr="00B10461">
        <w:rPr>
          <w:rFonts w:ascii="Times New Roman" w:hAnsi="Times New Roman" w:cs="Times New Roman"/>
          <w:sz w:val="24"/>
          <w:szCs w:val="24"/>
        </w:rPr>
        <w:t>льготных категорий</w:t>
      </w:r>
      <w:proofErr w:type="gramEnd"/>
      <w:r w:rsidRPr="00B10461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D965B8">
        <w:rPr>
          <w:rFonts w:ascii="Times New Roman" w:hAnsi="Times New Roman" w:cs="Times New Roman"/>
          <w:sz w:val="24"/>
          <w:szCs w:val="24"/>
        </w:rPr>
        <w:t>х</w:t>
      </w:r>
      <w:r w:rsidRPr="00B10461">
        <w:rPr>
          <w:rFonts w:ascii="Times New Roman" w:hAnsi="Times New Roman" w:cs="Times New Roman"/>
          <w:sz w:val="24"/>
          <w:szCs w:val="24"/>
        </w:rPr>
        <w:t xml:space="preserve">ся; </w:t>
      </w:r>
      <w:bookmarkStart w:id="0" w:name="_GoBack"/>
      <w:bookmarkEnd w:id="0"/>
    </w:p>
    <w:p w:rsidR="00B10461" w:rsidRPr="00B10461" w:rsidRDefault="00B10461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B10461">
        <w:rPr>
          <w:rFonts w:ascii="Times New Roman" w:hAnsi="Times New Roman" w:cs="Times New Roman"/>
          <w:sz w:val="24"/>
          <w:szCs w:val="24"/>
        </w:rPr>
        <w:t>- создание благоприятных условий для организации рационального питания обучающихся;</w:t>
      </w:r>
    </w:p>
    <w:p w:rsidR="00B10461" w:rsidRPr="00B10461" w:rsidRDefault="00B10461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B10461">
        <w:rPr>
          <w:rFonts w:ascii="Times New Roman" w:hAnsi="Times New Roman" w:cs="Times New Roman"/>
          <w:sz w:val="24"/>
          <w:szCs w:val="24"/>
        </w:rPr>
        <w:t xml:space="preserve"> - формирование у школьников культуры питания;</w:t>
      </w:r>
    </w:p>
    <w:p w:rsidR="00B10461" w:rsidRPr="00B10461" w:rsidRDefault="00B10461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B10461">
        <w:rPr>
          <w:rFonts w:ascii="Times New Roman" w:hAnsi="Times New Roman" w:cs="Times New Roman"/>
          <w:sz w:val="24"/>
          <w:szCs w:val="24"/>
        </w:rPr>
        <w:t xml:space="preserve"> - укрепление и модернизация материальной базы помещений пищеблока и столовой;</w:t>
      </w:r>
    </w:p>
    <w:p w:rsidR="00B10461" w:rsidRPr="00B10461" w:rsidRDefault="00B10461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B10461">
        <w:rPr>
          <w:rFonts w:ascii="Times New Roman" w:hAnsi="Times New Roman" w:cs="Times New Roman"/>
          <w:sz w:val="24"/>
          <w:szCs w:val="24"/>
        </w:rPr>
        <w:t xml:space="preserve"> - развитие новых прогрессивных форм обслуживания и повышение культуры питания;</w:t>
      </w:r>
    </w:p>
    <w:p w:rsidR="00B10461" w:rsidRPr="00B10461" w:rsidRDefault="00B10461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B10461">
        <w:rPr>
          <w:rFonts w:ascii="Times New Roman" w:hAnsi="Times New Roman" w:cs="Times New Roman"/>
          <w:sz w:val="24"/>
          <w:szCs w:val="24"/>
        </w:rPr>
        <w:t xml:space="preserve"> - обеспечение санитарно-гигиенической безопасности питания.</w:t>
      </w:r>
    </w:p>
    <w:p w:rsidR="00B10461" w:rsidRDefault="00055A48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055A48">
        <w:rPr>
          <w:rFonts w:ascii="Times New Roman" w:hAnsi="Times New Roman" w:cs="Times New Roman"/>
          <w:sz w:val="24"/>
          <w:szCs w:val="24"/>
        </w:rPr>
        <w:t>Большая роль в организации горячего питания обучающихся в школе отводится классным руководителям. Формирование у школьников культуры питания происходит через беседы на классных часах, «уроках здорового питания», конкурсы, анкетирования и т.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461" w:rsidRPr="00B10461">
        <w:rPr>
          <w:rFonts w:ascii="Times New Roman" w:hAnsi="Times New Roman" w:cs="Times New Roman"/>
          <w:sz w:val="24"/>
          <w:szCs w:val="24"/>
        </w:rPr>
        <w:t>Вопросы здорового питания обсуждаются с родителями на классных и общешкольных родительских собраниях с привлечением социального педагога, администрации школы.</w:t>
      </w:r>
    </w:p>
    <w:p w:rsidR="00055A48" w:rsidRDefault="00055A48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055A48" w:rsidRPr="00055A48" w:rsidRDefault="00055A48" w:rsidP="00073EC4">
      <w:pPr>
        <w:shd w:val="clear" w:color="auto" w:fill="FFFFFF"/>
        <w:spacing w:line="36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073EC4" w:rsidRPr="00055A48" w:rsidRDefault="00073EC4" w:rsidP="00073EC4">
      <w:pPr>
        <w:shd w:val="clear" w:color="auto" w:fill="FFFFFF"/>
        <w:spacing w:after="119" w:line="210" w:lineRule="atLeast"/>
        <w:ind w:firstLine="142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055A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Условия питания в МАОУ СОШ № 1 имени </w:t>
      </w:r>
      <w:proofErr w:type="spellStart"/>
      <w:r w:rsidRPr="00055A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С.С.Алексеева</w:t>
      </w:r>
      <w:proofErr w:type="spellEnd"/>
      <w:r w:rsidRPr="00055A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для обучающихся 1-11 классов.</w:t>
      </w:r>
    </w:p>
    <w:p w:rsidR="00073EC4" w:rsidRPr="00073EC4" w:rsidRDefault="00073EC4" w:rsidP="00073EC4">
      <w:pPr>
        <w:shd w:val="clear" w:color="auto" w:fill="FFFFFF"/>
        <w:spacing w:after="119" w:line="210" w:lineRule="atLeast"/>
        <w:ind w:firstLine="142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7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Организатор питания</w:t>
      </w:r>
      <w:r w:rsidRPr="00073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ООО «Аппетит</w:t>
      </w:r>
      <w:r w:rsidRPr="00073E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».</w:t>
      </w:r>
    </w:p>
    <w:p w:rsidR="00073EC4" w:rsidRPr="00B10461" w:rsidRDefault="00073EC4" w:rsidP="00073EC4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питания школа руководствуется СанПиН </w:t>
      </w:r>
      <w:hyperlink r:id="rId5" w:anchor="6540IN" w:history="1">
        <w:r w:rsidRPr="00B104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2.3/2.4.3590-20 «</w:t>
        </w:r>
        <w:proofErr w:type="spellStart"/>
        <w:r w:rsidRPr="00B104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Санитарно</w:t>
        </w:r>
        <w:proofErr w:type="spellEnd"/>
        <w:r w:rsidRPr="00B104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- эпидемиологические требования к организации общественного питания населения».</w:t>
        </w:r>
      </w:hyperlink>
      <w:r w:rsidRPr="00B104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учреждении организовано сбалансированное питание в соответствии с примерным двухнедельным меню, утвержденным </w:t>
      </w:r>
      <w:proofErr w:type="spellStart"/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Роспотребнадзором</w:t>
      </w:r>
      <w:proofErr w:type="spellEnd"/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3EC4" w:rsidRPr="00B10461" w:rsidRDefault="00073EC4" w:rsidP="00055A48">
      <w:pPr>
        <w:shd w:val="clear" w:color="auto" w:fill="FFFFFF"/>
        <w:spacing w:before="136" w:after="136" w:line="21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школе в соответствии с установленными требованиями СанПиН созданы следующие условия для организации питания обучающихся</w:t>
      </w:r>
      <w:r w:rsidR="00B104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79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обеденный зал на 412 мест;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79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предусмотрены производственные помещения для хранения, приготовления пищи, полностью оснащённые необходимым оборудованием, инвентарём;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79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 школы осуществляет производственную деятельность в полном объёме 5 дней – с понедельника по пятницу включительно;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79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приемка товара производится только при наличии документов, подтверждающих их качество и безопасность;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0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санитарными нормами;</w:t>
      </w:r>
      <w:r w:rsidRPr="00B10461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376612E2" wp14:editId="5A7CED62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79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готовой пищи производится только после проведения бракеража, состоящей из представителей МАОУ СОШ № 1 имени С.С. Алексеева;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79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и утверждён порядок питания обучающихся, согласно утвержденному графику посещения столовой;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79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1B1F2C"/>
          <w:sz w:val="24"/>
          <w:szCs w:val="24"/>
          <w:lang w:eastAsia="ru-RU"/>
        </w:rPr>
        <w:t>для обучающихся разработано основное двухнедельное </w:t>
      </w: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меню, с учетом оптимального соотношения пищевой и энергетической ценности, суточной потребности организма ребенка в витаминах и микроэлементов, белков, жиров и углеводов;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79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обеденным залом столовой оборудована зона, где расположены раковины для мытья рук;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79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 сопровождают обучающихся в столовую;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after="79"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из числа инвалидов и лиц с ограниченными возможностями здоровья обеспечиваются бесплатным горячим питанием в дни учебных занятий два раза в день;</w:t>
      </w:r>
    </w:p>
    <w:p w:rsidR="00073EC4" w:rsidRPr="00B10461" w:rsidRDefault="00073EC4" w:rsidP="00073EC4">
      <w:pPr>
        <w:numPr>
          <w:ilvl w:val="0"/>
          <w:numId w:val="1"/>
        </w:numPr>
        <w:shd w:val="clear" w:color="auto" w:fill="FFFFFF"/>
        <w:spacing w:line="210" w:lineRule="atLeast"/>
        <w:ind w:left="3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1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с ограниченными возможностями здоровья и детям - инвалидам, получающим образование на дому, предоставляется мера социальной поддержки в виде выплаты денежной компенсации стоимости двухразового питания.</w:t>
      </w:r>
    </w:p>
    <w:p w:rsidR="00B10461" w:rsidRPr="00073EC4" w:rsidRDefault="00B10461" w:rsidP="00B10461">
      <w:pPr>
        <w:shd w:val="clear" w:color="auto" w:fill="FFFFFF"/>
        <w:spacing w:line="21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B10461" w:rsidRPr="0007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D1858"/>
    <w:multiLevelType w:val="multilevel"/>
    <w:tmpl w:val="239A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C4"/>
    <w:rsid w:val="00055A48"/>
    <w:rsid w:val="00073EC4"/>
    <w:rsid w:val="00766199"/>
    <w:rsid w:val="00B10461"/>
    <w:rsid w:val="00D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ED13-A393-4427-9A9F-70B4854E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docs.cntd.ru/document/5662767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2025-11-05T04:57:00Z</cp:lastPrinted>
  <dcterms:created xsi:type="dcterms:W3CDTF">2025-10-30T04:32:00Z</dcterms:created>
  <dcterms:modified xsi:type="dcterms:W3CDTF">2025-11-05T05:00:00Z</dcterms:modified>
</cp:coreProperties>
</file>